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 o:targetscreensize="1024,768">
      <v:fill r:id="rId3" o:title="фон" recolor="t" type="frame"/>
    </v:background>
  </w:background>
  <w:body>
    <w:p w14:paraId="67D2CB5F" w14:textId="77777777" w:rsidR="007E7376" w:rsidRPr="0042241A" w:rsidRDefault="007E7376" w:rsidP="007E7376">
      <w:pPr>
        <w:jc w:val="center"/>
        <w:rPr>
          <w:rFonts w:ascii="Fedorovsk Unicode" w:hAnsi="Fedorovsk Unicode"/>
          <w:color w:val="FF0000"/>
          <w:sz w:val="28"/>
          <w:szCs w:val="28"/>
        </w:rPr>
      </w:pPr>
      <w:r w:rsidRPr="0042241A">
        <w:rPr>
          <w:rFonts w:ascii="Fedorovsk Unicode" w:hAnsi="Fedorovsk Unicode"/>
          <w:color w:val="FF0000"/>
          <w:sz w:val="28"/>
          <w:szCs w:val="28"/>
        </w:rPr>
        <w:t>Конвенция о правах ребенка</w:t>
      </w:r>
    </w:p>
    <w:p w14:paraId="1CD0E277" w14:textId="77777777" w:rsidR="007E7376" w:rsidRPr="0042241A" w:rsidRDefault="007E7376" w:rsidP="007E7376">
      <w:pPr>
        <w:rPr>
          <w:sz w:val="16"/>
          <w:szCs w:val="16"/>
        </w:rPr>
      </w:pPr>
    </w:p>
    <w:p w14:paraId="148CB8BD" w14:textId="77777777" w:rsidR="007E7376" w:rsidRPr="0042241A" w:rsidRDefault="007E7376" w:rsidP="007E7376">
      <w:pPr>
        <w:ind w:firstLine="708"/>
        <w:jc w:val="both"/>
        <w:rPr>
          <w:sz w:val="20"/>
          <w:szCs w:val="20"/>
        </w:rPr>
      </w:pPr>
      <w:r w:rsidRPr="0042241A">
        <w:rPr>
          <w:sz w:val="20"/>
          <w:szCs w:val="20"/>
        </w:rPr>
        <w:t>Для настоящей Конвенции ребенком является каждое человеческое существо до достижения 18-</w:t>
      </w:r>
      <w:proofErr w:type="gramStart"/>
      <w:r w:rsidRPr="0042241A">
        <w:rPr>
          <w:sz w:val="20"/>
          <w:szCs w:val="20"/>
        </w:rPr>
        <w:t>летнего  возраста</w:t>
      </w:r>
      <w:proofErr w:type="gramEnd"/>
      <w:r w:rsidRPr="0042241A">
        <w:rPr>
          <w:sz w:val="20"/>
          <w:szCs w:val="20"/>
        </w:rPr>
        <w:t>, если по закону, применимому к данному ребенку, он не достигает совершеннолетия ранее.</w:t>
      </w:r>
      <w:r w:rsidRPr="0042241A">
        <w:rPr>
          <w:sz w:val="20"/>
          <w:szCs w:val="20"/>
        </w:rPr>
        <w:tab/>
      </w:r>
      <w:r w:rsidRPr="0042241A">
        <w:rPr>
          <w:sz w:val="20"/>
          <w:szCs w:val="20"/>
        </w:rPr>
        <w:tab/>
      </w:r>
    </w:p>
    <w:p w14:paraId="7597E567" w14:textId="77777777" w:rsidR="007E7376" w:rsidRPr="0042241A" w:rsidRDefault="007E7376" w:rsidP="007E7376">
      <w:pPr>
        <w:ind w:firstLine="708"/>
        <w:jc w:val="both"/>
        <w:rPr>
          <w:sz w:val="20"/>
          <w:szCs w:val="20"/>
        </w:rPr>
      </w:pPr>
      <w:r w:rsidRPr="0042241A">
        <w:rPr>
          <w:sz w:val="20"/>
          <w:szCs w:val="20"/>
        </w:rPr>
        <w:t>Центральной идеей Конвенции выступает требование «по наилучшему обеспечению интересов ребенка» и, в отличие от ранее принимаемых документов, она обладает силой международного права.</w:t>
      </w:r>
    </w:p>
    <w:p w14:paraId="5F4889D7" w14:textId="77777777" w:rsidR="007E7376" w:rsidRPr="0042241A" w:rsidRDefault="007E7376" w:rsidP="007E7376">
      <w:pPr>
        <w:ind w:firstLine="708"/>
        <w:jc w:val="both"/>
        <w:rPr>
          <w:sz w:val="20"/>
          <w:szCs w:val="20"/>
        </w:rPr>
      </w:pPr>
      <w:r w:rsidRPr="0042241A">
        <w:rPr>
          <w:sz w:val="20"/>
          <w:szCs w:val="20"/>
        </w:rPr>
        <w:t>Все ее положения сводятся к четырем требованиям, обеспечивающим права детей:</w:t>
      </w:r>
    </w:p>
    <w:p w14:paraId="7CDCECD2" w14:textId="77777777" w:rsidR="007E7376" w:rsidRPr="0042241A" w:rsidRDefault="007E7376" w:rsidP="007E7376">
      <w:pPr>
        <w:jc w:val="center"/>
        <w:rPr>
          <w:sz w:val="20"/>
          <w:szCs w:val="20"/>
        </w:rPr>
      </w:pPr>
      <w:r w:rsidRPr="0042241A">
        <w:rPr>
          <w:color w:val="0070C0"/>
          <w:sz w:val="20"/>
          <w:szCs w:val="20"/>
        </w:rPr>
        <w:t>выживание, развитие, защита и обеспечение активного участия в жизни общества</w:t>
      </w:r>
      <w:r w:rsidRPr="0042241A">
        <w:rPr>
          <w:sz w:val="20"/>
          <w:szCs w:val="20"/>
        </w:rPr>
        <w:t>.</w:t>
      </w:r>
    </w:p>
    <w:p w14:paraId="42762DD3" w14:textId="77777777" w:rsidR="007E7376" w:rsidRPr="0042241A" w:rsidRDefault="007E7376" w:rsidP="007E7376">
      <w:pPr>
        <w:ind w:firstLine="708"/>
        <w:jc w:val="both"/>
        <w:rPr>
          <w:sz w:val="20"/>
          <w:szCs w:val="20"/>
        </w:rPr>
      </w:pPr>
      <w:r w:rsidRPr="0042241A">
        <w:rPr>
          <w:sz w:val="20"/>
          <w:szCs w:val="20"/>
        </w:rPr>
        <w:t>Значение Конвенции неоценимо, так как она в значительной степени обращена не столько в настоящее, сколько в будущее человечества. И это актуально для нашего государства, в котором проживает более 32 миллионов детей.</w:t>
      </w:r>
    </w:p>
    <w:p w14:paraId="4AC8C31B" w14:textId="77777777" w:rsidR="007E7376" w:rsidRPr="0042241A" w:rsidRDefault="007E7376" w:rsidP="007E7376">
      <w:pPr>
        <w:ind w:firstLine="708"/>
        <w:jc w:val="both"/>
        <w:rPr>
          <w:sz w:val="20"/>
          <w:szCs w:val="20"/>
        </w:rPr>
      </w:pPr>
      <w:r w:rsidRPr="0042241A">
        <w:rPr>
          <w:sz w:val="20"/>
          <w:szCs w:val="20"/>
        </w:rPr>
        <w:t>Конвенция о правах ребенка утверждает ряд социально-правовых принципов, основными из которых являются:</w:t>
      </w:r>
    </w:p>
    <w:p w14:paraId="12F1B947" w14:textId="77777777" w:rsidR="007E7376" w:rsidRPr="0042241A" w:rsidRDefault="007E7376" w:rsidP="007E7376">
      <w:pPr>
        <w:pStyle w:val="a7"/>
        <w:numPr>
          <w:ilvl w:val="0"/>
          <w:numId w:val="1"/>
        </w:numPr>
        <w:spacing w:before="0"/>
        <w:rPr>
          <w:sz w:val="20"/>
          <w:szCs w:val="20"/>
        </w:rPr>
      </w:pPr>
      <w:r w:rsidRPr="0042241A">
        <w:rPr>
          <w:sz w:val="20"/>
          <w:szCs w:val="20"/>
        </w:rPr>
        <w:t>признание ребенка самостоятельной, полноценной и полноправной личностью, обладающей всеми правами и свободами;</w:t>
      </w:r>
    </w:p>
    <w:p w14:paraId="5E5DA3CB" w14:textId="77777777" w:rsidR="007E7376" w:rsidRPr="0042241A" w:rsidRDefault="007E7376" w:rsidP="007E7376">
      <w:pPr>
        <w:pStyle w:val="a7"/>
        <w:numPr>
          <w:ilvl w:val="0"/>
          <w:numId w:val="1"/>
        </w:numPr>
        <w:spacing w:before="0"/>
        <w:rPr>
          <w:sz w:val="20"/>
          <w:szCs w:val="20"/>
        </w:rPr>
      </w:pPr>
      <w:r w:rsidRPr="0042241A">
        <w:rPr>
          <w:sz w:val="20"/>
          <w:szCs w:val="20"/>
        </w:rPr>
        <w:t>приоритет интересов ребенка перед потребностями государства, общества, семьи, религии.</w:t>
      </w:r>
    </w:p>
    <w:p w14:paraId="49619C21" w14:textId="77777777" w:rsidR="007E7376" w:rsidRPr="0042241A" w:rsidRDefault="007E7376" w:rsidP="007E7376">
      <w:pPr>
        <w:ind w:firstLine="708"/>
        <w:jc w:val="both"/>
        <w:rPr>
          <w:sz w:val="20"/>
          <w:szCs w:val="20"/>
        </w:rPr>
      </w:pPr>
      <w:r w:rsidRPr="0042241A">
        <w:rPr>
          <w:sz w:val="20"/>
          <w:szCs w:val="20"/>
        </w:rPr>
        <w:t>Конвенция констатирует, что свобода, необходимая ребенку для развития своих моральных и духовных способностей, требует не только здоровой и безопасной окружающей среды, соответствующего уровня медицинского обслуживания, обеспечения норм питания, одежды и жилища, но и предоставления этого в</w:t>
      </w:r>
    </w:p>
    <w:p w14:paraId="40AF81B8" w14:textId="77777777" w:rsidR="007E7376" w:rsidRPr="0042241A" w:rsidRDefault="007E7376" w:rsidP="007E7376">
      <w:pPr>
        <w:jc w:val="both"/>
        <w:rPr>
          <w:sz w:val="20"/>
          <w:szCs w:val="20"/>
        </w:rPr>
      </w:pPr>
      <w:r w:rsidRPr="0042241A">
        <w:rPr>
          <w:sz w:val="20"/>
          <w:szCs w:val="20"/>
        </w:rPr>
        <w:t>приоритетном порядке всегда, независимо от состояния развития государства.</w:t>
      </w:r>
    </w:p>
    <w:p w14:paraId="2810409E" w14:textId="77777777" w:rsidR="007E7376" w:rsidRPr="0042241A" w:rsidRDefault="007E7376" w:rsidP="007E7376">
      <w:pPr>
        <w:ind w:left="851" w:hanging="851"/>
        <w:jc w:val="both"/>
        <w:rPr>
          <w:sz w:val="20"/>
          <w:szCs w:val="20"/>
        </w:rPr>
      </w:pPr>
      <w:r w:rsidRPr="0042241A">
        <w:rPr>
          <w:sz w:val="20"/>
          <w:szCs w:val="20"/>
        </w:rPr>
        <w:t xml:space="preserve">Конвенция — это документ высокого социально-нравственного значения, основанный на признании любого ребенка частью человечества, на примате общечеловеческих ценностей и гармоничного развития личности, на исключении дискриминации личности по любым мотивам и признакам. </w:t>
      </w:r>
    </w:p>
    <w:p w14:paraId="128BBFE6" w14:textId="77777777" w:rsidR="007E7376" w:rsidRPr="0042241A" w:rsidRDefault="007E7376" w:rsidP="007E7376">
      <w:pPr>
        <w:ind w:firstLine="709"/>
        <w:jc w:val="both"/>
        <w:rPr>
          <w:sz w:val="20"/>
          <w:szCs w:val="20"/>
        </w:rPr>
      </w:pPr>
      <w:r w:rsidRPr="0042241A">
        <w:rPr>
          <w:sz w:val="20"/>
          <w:szCs w:val="20"/>
        </w:rPr>
        <w:t xml:space="preserve">Она подчеркивает приоритет интересов детей, специально выделяет необходимость особой заботы любого государства и общества о </w:t>
      </w:r>
      <w:proofErr w:type="gramStart"/>
      <w:r w:rsidRPr="0042241A">
        <w:rPr>
          <w:sz w:val="20"/>
          <w:szCs w:val="20"/>
        </w:rPr>
        <w:t xml:space="preserve">социально  </w:t>
      </w:r>
      <w:proofErr w:type="spellStart"/>
      <w:r w:rsidRPr="0042241A">
        <w:rPr>
          <w:sz w:val="20"/>
          <w:szCs w:val="20"/>
        </w:rPr>
        <w:t>депривированных</w:t>
      </w:r>
      <w:proofErr w:type="spellEnd"/>
      <w:proofErr w:type="gramEnd"/>
      <w:r w:rsidRPr="0042241A">
        <w:rPr>
          <w:sz w:val="20"/>
          <w:szCs w:val="20"/>
        </w:rPr>
        <w:t xml:space="preserve"> группах детей: сиротах, инвалидах, беженцах, правонарушителях.</w:t>
      </w:r>
    </w:p>
    <w:p w14:paraId="164D8D82" w14:textId="77777777" w:rsidR="007E7376" w:rsidRPr="0042241A" w:rsidRDefault="007E7376" w:rsidP="007E7376">
      <w:pPr>
        <w:jc w:val="both"/>
        <w:rPr>
          <w:sz w:val="20"/>
          <w:szCs w:val="20"/>
        </w:rPr>
      </w:pPr>
      <w:r w:rsidRPr="0042241A">
        <w:rPr>
          <w:sz w:val="20"/>
          <w:szCs w:val="20"/>
        </w:rPr>
        <w:tab/>
        <w:t>В Конвенции нет статей основных и второстепенных, каждая статья -— главная, так как утверждает конкретные права и свободы ребенка, конкретные механизмы их защиты.</w:t>
      </w:r>
    </w:p>
    <w:p w14:paraId="383A7B7C" w14:textId="77777777" w:rsidR="007E7376" w:rsidRPr="0042241A" w:rsidRDefault="007E7376" w:rsidP="007E7376">
      <w:pPr>
        <w:jc w:val="both"/>
        <w:rPr>
          <w:sz w:val="20"/>
          <w:szCs w:val="20"/>
        </w:rPr>
      </w:pPr>
      <w:r w:rsidRPr="0042241A">
        <w:rPr>
          <w:sz w:val="20"/>
          <w:szCs w:val="20"/>
        </w:rPr>
        <w:tab/>
        <w:t>Для более глубокого осознания положений Конвенции целесообразно все права ребенка, закрепленные в ней, распределить по группам. Наиболее оптимальной представляется следующая структура этих групп:</w:t>
      </w:r>
    </w:p>
    <w:p w14:paraId="36A013EC" w14:textId="77777777" w:rsidR="007E7376" w:rsidRPr="0042241A" w:rsidRDefault="007E7376" w:rsidP="007E7376">
      <w:pPr>
        <w:rPr>
          <w:sz w:val="20"/>
          <w:szCs w:val="20"/>
        </w:rPr>
      </w:pPr>
      <w:r w:rsidRPr="0042241A">
        <w:rPr>
          <w:sz w:val="20"/>
          <w:szCs w:val="20"/>
        </w:rPr>
        <w:t>а) личные (гражданские) права детей;</w:t>
      </w:r>
    </w:p>
    <w:p w14:paraId="36291057" w14:textId="77777777" w:rsidR="007E7376" w:rsidRPr="0042241A" w:rsidRDefault="007E7376" w:rsidP="007E7376">
      <w:pPr>
        <w:rPr>
          <w:sz w:val="20"/>
          <w:szCs w:val="20"/>
        </w:rPr>
      </w:pPr>
      <w:r w:rsidRPr="0042241A">
        <w:rPr>
          <w:sz w:val="20"/>
          <w:szCs w:val="20"/>
        </w:rPr>
        <w:t>6) социальные права ребенка;</w:t>
      </w:r>
    </w:p>
    <w:p w14:paraId="606497A5" w14:textId="77777777" w:rsidR="007E7376" w:rsidRPr="0042241A" w:rsidRDefault="007E7376" w:rsidP="007E7376">
      <w:pPr>
        <w:rPr>
          <w:sz w:val="20"/>
          <w:szCs w:val="20"/>
        </w:rPr>
      </w:pPr>
      <w:r w:rsidRPr="0042241A">
        <w:rPr>
          <w:sz w:val="20"/>
          <w:szCs w:val="20"/>
        </w:rPr>
        <w:t>в) политические права;</w:t>
      </w:r>
    </w:p>
    <w:p w14:paraId="0E1A7E12" w14:textId="77777777" w:rsidR="007E7376" w:rsidRPr="0042241A" w:rsidRDefault="007E7376" w:rsidP="007E7376">
      <w:pPr>
        <w:rPr>
          <w:sz w:val="20"/>
          <w:szCs w:val="20"/>
        </w:rPr>
      </w:pPr>
      <w:r w:rsidRPr="0042241A">
        <w:rPr>
          <w:sz w:val="20"/>
          <w:szCs w:val="20"/>
        </w:rPr>
        <w:t>г) права ребенка на образование и культуру;</w:t>
      </w:r>
    </w:p>
    <w:p w14:paraId="52274D2B" w14:textId="296325F3" w:rsidR="00036547" w:rsidRDefault="007E7376" w:rsidP="007E7376">
      <w:r w:rsidRPr="0042241A">
        <w:rPr>
          <w:sz w:val="20"/>
          <w:szCs w:val="20"/>
        </w:rPr>
        <w:t>д) права детей на защиту в экстремальной ситуации</w:t>
      </w:r>
    </w:p>
    <w:sectPr w:rsidR="00036547" w:rsidSect="007E7376">
      <w:type w:val="nextColumn"/>
      <w:pgSz w:w="11907" w:h="8392" w:orient="landscape" w:code="9"/>
      <w:pgMar w:top="426" w:right="397" w:bottom="142" w:left="397" w:header="0" w:footer="3141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edorovsk Unicode">
    <w:panose1 w:val="02000503000000000000"/>
    <w:charset w:val="CC"/>
    <w:family w:val="modern"/>
    <w:notTrueType/>
    <w:pitch w:val="variable"/>
    <w:sig w:usb0="84000263" w:usb1="1200E04E" w:usb2="0C000001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E16E8"/>
    <w:multiLevelType w:val="hybridMultilevel"/>
    <w:tmpl w:val="064CDE26"/>
    <w:lvl w:ilvl="0" w:tplc="C9AA1A5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76"/>
    <w:rsid w:val="00036547"/>
    <w:rsid w:val="00327DCF"/>
    <w:rsid w:val="007E7376"/>
    <w:rsid w:val="00B63E23"/>
    <w:rsid w:val="00DB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991E1"/>
  <w15:docId w15:val="{557E9CD3-24A0-4674-A131-849FD3B1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376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36547"/>
    <w:pPr>
      <w:spacing w:before="1" w:line="219" w:lineRule="exact"/>
      <w:ind w:left="50"/>
    </w:pPr>
    <w:rPr>
      <w:rFonts w:eastAsia="Times New Roman" w:cs="Times New Roman"/>
    </w:rPr>
  </w:style>
  <w:style w:type="paragraph" w:styleId="a3">
    <w:name w:val="Title"/>
    <w:basedOn w:val="a"/>
    <w:link w:val="a4"/>
    <w:uiPriority w:val="10"/>
    <w:qFormat/>
    <w:rsid w:val="00036547"/>
    <w:pPr>
      <w:spacing w:before="1"/>
      <w:ind w:left="1817" w:right="1529"/>
      <w:jc w:val="center"/>
    </w:pPr>
    <w:rPr>
      <w:rFonts w:eastAsia="Times New Roman" w:cs="Times New Roman"/>
      <w:b/>
      <w:bCs/>
      <w:sz w:val="44"/>
      <w:szCs w:val="44"/>
    </w:rPr>
  </w:style>
  <w:style w:type="character" w:customStyle="1" w:styleId="a4">
    <w:name w:val="Заголовок Знак"/>
    <w:basedOn w:val="a0"/>
    <w:link w:val="a3"/>
    <w:uiPriority w:val="10"/>
    <w:rsid w:val="00036547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5">
    <w:name w:val="Body Text"/>
    <w:basedOn w:val="a"/>
    <w:link w:val="a6"/>
    <w:uiPriority w:val="1"/>
    <w:qFormat/>
    <w:rsid w:val="00036547"/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036547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1"/>
    <w:qFormat/>
    <w:rsid w:val="00036547"/>
    <w:pPr>
      <w:spacing w:before="122"/>
      <w:ind w:left="1155" w:right="862" w:firstLine="339"/>
      <w:jc w:val="both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Приходько</dc:creator>
  <cp:keywords/>
  <dc:description/>
  <cp:lastModifiedBy>Любовь Приходько</cp:lastModifiedBy>
  <cp:revision>2</cp:revision>
  <dcterms:created xsi:type="dcterms:W3CDTF">2021-11-22T21:22:00Z</dcterms:created>
  <dcterms:modified xsi:type="dcterms:W3CDTF">2021-11-22T21:31:00Z</dcterms:modified>
</cp:coreProperties>
</file>